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57" w:rsidRPr="000823F5" w:rsidRDefault="00615F57" w:rsidP="00615F57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615F57" w:rsidRPr="000823F5" w:rsidRDefault="00615F57" w:rsidP="00615F57">
      <w:pPr>
        <w:spacing w:after="0" w:line="240" w:lineRule="auto"/>
        <w:jc w:val="center"/>
        <w:rPr>
          <w:rFonts w:ascii="Times New Roman" w:hAnsi="Times New Roman"/>
        </w:rPr>
      </w:pPr>
    </w:p>
    <w:p w:rsidR="00615F57" w:rsidRPr="000823F5" w:rsidRDefault="00615F57" w:rsidP="00615F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615F57" w:rsidRPr="000823F5" w:rsidRDefault="00615F57" w:rsidP="00615F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615F57" w:rsidRPr="000823F5" w:rsidRDefault="00615F57" w:rsidP="00615F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615F57" w:rsidRPr="000823F5" w:rsidRDefault="00615F57" w:rsidP="00615F5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615F57" w:rsidRPr="000823F5" w:rsidRDefault="00615F57" w:rsidP="00615F5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615F57" w:rsidRPr="000823F5" w:rsidRDefault="00615F57" w:rsidP="00615F57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A7FD4" wp14:editId="2F26C9B9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марта  2022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6C04B5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</w:p>
    <w:p w:rsidR="00615F57" w:rsidRDefault="009A7F51" w:rsidP="00615F5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Шабурово</w:t>
      </w:r>
      <w:proofErr w:type="spellEnd"/>
    </w:p>
    <w:p w:rsidR="009A7F51" w:rsidRPr="00FB3EC7" w:rsidRDefault="009A7F51" w:rsidP="00615F5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5F57" w:rsidRPr="006B21B1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 </w:t>
      </w:r>
      <w:bookmarkStart w:id="0" w:name="RANGE!A1:I88"/>
      <w:bookmarkEnd w:id="0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</w:p>
    <w:p w:rsidR="00615F57" w:rsidRPr="006B21B1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2021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615F57" w:rsidRPr="006B21B1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5F57" w:rsidRPr="00FB3EC7" w:rsidRDefault="00615F57" w:rsidP="00615F5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5F57" w:rsidRDefault="00615F57" w:rsidP="00615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5F57" w:rsidRDefault="00615F57" w:rsidP="00615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5F57" w:rsidRDefault="00615F57" w:rsidP="006C0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15F57" w:rsidRDefault="00615F57" w:rsidP="006C04B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отчет</w:t>
      </w:r>
      <w:r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 2021 год.</w:t>
      </w:r>
    </w:p>
    <w:p w:rsidR="00615F57" w:rsidRDefault="00615F57" w:rsidP="006C04B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Pr="006B21B1" w:rsidRDefault="00615F57" w:rsidP="006C04B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615F57" w:rsidRPr="00FB3EC7" w:rsidTr="00777E7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F57" w:rsidRPr="00FB3EC7" w:rsidRDefault="00615F57" w:rsidP="006C04B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F57" w:rsidRPr="00FB3EC7" w:rsidRDefault="00615F57" w:rsidP="006C04B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F57" w:rsidRPr="00FB3EC7" w:rsidRDefault="00615F57" w:rsidP="006C04B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F57" w:rsidRPr="00FB3EC7" w:rsidTr="00777E7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F57" w:rsidRPr="00FB3EC7" w:rsidRDefault="00615F57" w:rsidP="006C04B5">
            <w:pPr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5F57" w:rsidRDefault="00615F57" w:rsidP="006C04B5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615F57" w:rsidRPr="00FB3EC7" w:rsidRDefault="00615F57" w:rsidP="00615F5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615F57" w:rsidRPr="00FB3EC7" w:rsidRDefault="00615F57" w:rsidP="00615F5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615F57" w:rsidRPr="00FB3EC7" w:rsidTr="00777E7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F57" w:rsidRPr="00FB3EC7" w:rsidRDefault="00615F57" w:rsidP="00777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F57" w:rsidRPr="00FB3EC7" w:rsidRDefault="00615F57" w:rsidP="00777E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F57" w:rsidRPr="00FB3EC7" w:rsidRDefault="00615F57" w:rsidP="00777E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5F57" w:rsidRPr="00FB3EC7" w:rsidTr="00777E7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F57" w:rsidRPr="00FB3EC7" w:rsidRDefault="00615F57" w:rsidP="00777E7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15F57" w:rsidRPr="00FB3EC7" w:rsidRDefault="00615F57" w:rsidP="00615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5F57" w:rsidRDefault="00615F57" w:rsidP="00615F57">
      <w:pPr>
        <w:pStyle w:val="a5"/>
        <w:rPr>
          <w:rFonts w:ascii="Times New Roman" w:hAnsi="Times New Roman"/>
          <w:sz w:val="28"/>
          <w:szCs w:val="28"/>
        </w:rPr>
      </w:pPr>
    </w:p>
    <w:p w:rsidR="00615F57" w:rsidRPr="00615F57" w:rsidRDefault="00615F57" w:rsidP="00615F57">
      <w:pPr>
        <w:tabs>
          <w:tab w:val="left" w:pos="2324"/>
        </w:tabs>
        <w:rPr>
          <w:rFonts w:asciiTheme="minorHAnsi" w:eastAsiaTheme="minorHAnsi" w:hAnsiTheme="minorHAnsi"/>
          <w:b/>
          <w:sz w:val="32"/>
          <w:szCs w:val="32"/>
        </w:rPr>
      </w:pPr>
    </w:p>
    <w:p w:rsidR="00615F57" w:rsidRPr="00615F57" w:rsidRDefault="00615F57" w:rsidP="00F43699">
      <w:pPr>
        <w:tabs>
          <w:tab w:val="left" w:pos="2324"/>
        </w:tabs>
        <w:jc w:val="center"/>
        <w:rPr>
          <w:rFonts w:asciiTheme="minorHAnsi" w:eastAsiaTheme="minorHAnsi" w:hAnsiTheme="minorHAnsi"/>
          <w:b/>
          <w:i/>
          <w:sz w:val="32"/>
          <w:szCs w:val="32"/>
        </w:rPr>
      </w:pPr>
      <w:r w:rsidRPr="00615F57">
        <w:rPr>
          <w:rFonts w:ascii="Arial" w:eastAsiaTheme="minorHAnsi" w:hAnsi="Arial" w:cs="Arial"/>
          <w:b/>
          <w:i/>
          <w:sz w:val="32"/>
          <w:szCs w:val="32"/>
        </w:rPr>
        <w:lastRenderedPageBreak/>
        <w:t>ОТЧЕТ</w:t>
      </w:r>
      <w:r w:rsidRPr="00615F57">
        <w:rPr>
          <w:rFonts w:ascii="Berlin Sans FB Demi" w:eastAsiaTheme="minorHAnsi" w:hAnsi="Berlin Sans FB Demi"/>
          <w:b/>
          <w:i/>
          <w:sz w:val="32"/>
          <w:szCs w:val="32"/>
        </w:rPr>
        <w:t xml:space="preserve"> </w:t>
      </w:r>
      <w:r w:rsidRPr="00615F57">
        <w:rPr>
          <w:rFonts w:ascii="Arial" w:eastAsiaTheme="minorHAnsi" w:hAnsi="Arial" w:cs="Arial"/>
          <w:b/>
          <w:i/>
          <w:sz w:val="32"/>
          <w:szCs w:val="32"/>
        </w:rPr>
        <w:t>ПРЕДСЕДАТЕЛЯ</w:t>
      </w:r>
      <w:r w:rsidRPr="00615F57">
        <w:rPr>
          <w:rFonts w:ascii="Berlin Sans FB Demi" w:eastAsiaTheme="minorHAnsi" w:hAnsi="Berlin Sans FB Demi"/>
          <w:b/>
          <w:i/>
          <w:sz w:val="32"/>
          <w:szCs w:val="32"/>
        </w:rPr>
        <w:t xml:space="preserve"> </w:t>
      </w:r>
      <w:r w:rsidRPr="00615F57">
        <w:rPr>
          <w:rFonts w:ascii="Arial" w:eastAsiaTheme="minorHAnsi" w:hAnsi="Arial" w:cs="Arial"/>
          <w:b/>
          <w:i/>
          <w:sz w:val="32"/>
          <w:szCs w:val="32"/>
        </w:rPr>
        <w:t>СОВЕТА</w:t>
      </w:r>
      <w:r w:rsidRPr="00615F57">
        <w:rPr>
          <w:rFonts w:ascii="Berlin Sans FB Demi" w:eastAsiaTheme="minorHAnsi" w:hAnsi="Berlin Sans FB Demi"/>
          <w:b/>
          <w:i/>
          <w:sz w:val="32"/>
          <w:szCs w:val="32"/>
        </w:rPr>
        <w:t xml:space="preserve"> </w:t>
      </w:r>
      <w:r w:rsidRPr="00615F57">
        <w:rPr>
          <w:rFonts w:ascii="Arial" w:eastAsiaTheme="minorHAnsi" w:hAnsi="Arial" w:cs="Arial"/>
          <w:b/>
          <w:i/>
          <w:sz w:val="32"/>
          <w:szCs w:val="32"/>
        </w:rPr>
        <w:t>ДЕПУТАТОВ</w:t>
      </w:r>
      <w:r w:rsidRPr="00615F57">
        <w:rPr>
          <w:rFonts w:ascii="Berlin Sans FB Demi" w:eastAsiaTheme="minorHAnsi" w:hAnsi="Berlin Sans FB Demi"/>
          <w:b/>
          <w:i/>
          <w:sz w:val="32"/>
          <w:szCs w:val="32"/>
        </w:rPr>
        <w:t xml:space="preserve"> </w:t>
      </w:r>
      <w:r w:rsidRPr="00615F57">
        <w:rPr>
          <w:rFonts w:ascii="Arial" w:eastAsiaTheme="minorHAnsi" w:hAnsi="Arial" w:cs="Arial"/>
          <w:b/>
          <w:i/>
          <w:sz w:val="32"/>
          <w:szCs w:val="32"/>
        </w:rPr>
        <w:t>ЗА</w:t>
      </w:r>
      <w:r w:rsidRPr="00615F57">
        <w:rPr>
          <w:rFonts w:ascii="Berlin Sans FB Demi" w:eastAsiaTheme="minorHAnsi" w:hAnsi="Berlin Sans FB Demi"/>
          <w:b/>
          <w:i/>
          <w:sz w:val="32"/>
          <w:szCs w:val="32"/>
        </w:rPr>
        <w:t xml:space="preserve"> </w:t>
      </w:r>
      <w:r w:rsidRPr="00615F57">
        <w:rPr>
          <w:rFonts w:ascii="Arial" w:eastAsiaTheme="minorHAnsi" w:hAnsi="Arial" w:cs="Arial"/>
          <w:b/>
          <w:i/>
          <w:sz w:val="32"/>
          <w:szCs w:val="32"/>
        </w:rPr>
        <w:t>ПЕРИОД</w:t>
      </w:r>
      <w:r w:rsidRPr="00615F57">
        <w:rPr>
          <w:rFonts w:ascii="Bodoni MT Black" w:eastAsiaTheme="minorHAnsi" w:hAnsi="Bodoni MT Black"/>
          <w:b/>
          <w:i/>
          <w:sz w:val="32"/>
          <w:szCs w:val="32"/>
        </w:rPr>
        <w:t xml:space="preserve"> 2021 </w:t>
      </w:r>
      <w:r w:rsidRPr="00615F57">
        <w:rPr>
          <w:rFonts w:ascii="Times New Roman" w:eastAsiaTheme="minorHAnsi" w:hAnsi="Times New Roman"/>
          <w:b/>
          <w:i/>
          <w:sz w:val="32"/>
          <w:szCs w:val="32"/>
        </w:rPr>
        <w:t>года</w:t>
      </w:r>
    </w:p>
    <w:p w:rsidR="00615F57" w:rsidRPr="00615F57" w:rsidRDefault="00615F57" w:rsidP="0022043F">
      <w:pPr>
        <w:tabs>
          <w:tab w:val="left" w:pos="2324"/>
        </w:tabs>
        <w:ind w:firstLine="2325"/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Совет депутатов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является постоянно действующим коллегиальным органом местного самоуправления. Совет депутатов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имеет статус юридического лица и наделен соответствующими правами. Порядок работы определяется законодательством Российской Федерации и Челябинской области, Уставом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поселения,</w:t>
      </w:r>
      <w:r>
        <w:rPr>
          <w:rFonts w:ascii="Times New Roman" w:eastAsiaTheme="minorHAnsi" w:hAnsi="Times New Roman"/>
          <w:sz w:val="24"/>
          <w:szCs w:val="24"/>
        </w:rPr>
        <w:t xml:space="preserve"> Регламентом Совета депутатов, планом работы Совета депутатов.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За период с января по декабрь 2021 года </w:t>
      </w:r>
      <w:r w:rsidRPr="00615F57">
        <w:rPr>
          <w:rFonts w:ascii="Times New Roman" w:eastAsiaTheme="minorHAnsi" w:hAnsi="Times New Roman"/>
          <w:b/>
          <w:sz w:val="24"/>
          <w:szCs w:val="24"/>
        </w:rPr>
        <w:t>совместно с депутатским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5F57">
        <w:rPr>
          <w:rFonts w:ascii="Times New Roman" w:eastAsiaTheme="minorHAnsi" w:hAnsi="Times New Roman"/>
          <w:b/>
          <w:sz w:val="24"/>
          <w:szCs w:val="24"/>
        </w:rPr>
        <w:t>корпусом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было проведено </w:t>
      </w:r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>14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сессий, на которых было рассмотрено и принято решение по </w:t>
      </w:r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>48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вопросам, проведены  публичные слушания, принято, внесены изменения и дополнения </w:t>
      </w:r>
      <w:r>
        <w:rPr>
          <w:rFonts w:ascii="Times New Roman" w:eastAsiaTheme="minorHAnsi" w:hAnsi="Times New Roman"/>
          <w:sz w:val="24"/>
          <w:szCs w:val="24"/>
        </w:rPr>
        <w:t>в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Положения -6,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внесены изменения и дополнения </w:t>
      </w:r>
      <w:r>
        <w:rPr>
          <w:rFonts w:ascii="Times New Roman" w:eastAsiaTheme="minorHAnsi" w:hAnsi="Times New Roman"/>
          <w:sz w:val="24"/>
          <w:szCs w:val="24"/>
        </w:rPr>
        <w:t>приняты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Порядки -5.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принят Отчет об исполнении бюджета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за 2020 год;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-принят отчет о проделанной работе главы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Релина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А.В.  за 2020 год;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были внесены изменения и дополнения в бюджет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на 2021 год и плановый 2022 и 2023 годов;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принят отчет об исполнении бюджета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за </w:t>
      </w:r>
      <w:r>
        <w:rPr>
          <w:rFonts w:ascii="Times New Roman" w:eastAsiaTheme="minorHAnsi" w:hAnsi="Times New Roman"/>
          <w:sz w:val="24"/>
          <w:szCs w:val="24"/>
        </w:rPr>
        <w:t>9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месяцев </w:t>
      </w:r>
      <w:r w:rsidRPr="00615F57">
        <w:rPr>
          <w:rFonts w:ascii="Times New Roman" w:eastAsiaTheme="minorHAnsi" w:hAnsi="Times New Roman"/>
          <w:sz w:val="24"/>
          <w:szCs w:val="24"/>
        </w:rPr>
        <w:t>2021 года;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внесены изменения и дополнения в Устав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поселения;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принят</w:t>
      </w:r>
      <w:r w:rsidR="00113A6C">
        <w:rPr>
          <w:rFonts w:ascii="Times New Roman" w:eastAsiaTheme="minorHAnsi" w:hAnsi="Times New Roman"/>
          <w:sz w:val="24"/>
          <w:szCs w:val="24"/>
        </w:rPr>
        <w:t xml:space="preserve"> к сведению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отчет у участкового уполномоченного полиции Еме</w:t>
      </w:r>
      <w:r w:rsidR="00113A6C">
        <w:rPr>
          <w:rFonts w:ascii="Times New Roman" w:eastAsiaTheme="minorHAnsi" w:hAnsi="Times New Roman"/>
          <w:sz w:val="24"/>
          <w:szCs w:val="24"/>
        </w:rPr>
        <w:t xml:space="preserve">льянова А.П.,                 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         председателя Совета ветеранов Комлева А.А., 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 xml:space="preserve">принят к сведению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отчет художественного руководителя ДК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Цибулис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О.А.,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 xml:space="preserve"> принят к сведению отчет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заведующей досугового центра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Ларино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Забродиной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А.А.,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 xml:space="preserve">принят к сведению отчет </w:t>
      </w:r>
      <w:r w:rsidRPr="00615F57">
        <w:rPr>
          <w:rFonts w:ascii="Times New Roman" w:eastAsiaTheme="minorHAnsi" w:hAnsi="Times New Roman"/>
          <w:sz w:val="24"/>
          <w:szCs w:val="24"/>
        </w:rPr>
        <w:t>директора МОУ «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Шабуровская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СОШ»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Ереминой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Л.Н.,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внесены изменения в Правила благоустройства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подготовка документов для сдачи в архив за 2018 год,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После новогодних праздников жителям, которые создавали новогоднее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настроение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в селе оригинально украсив свои дома новогодней атрибутикой., были вручены календари с изображением новогоднего дома жителей;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совместно с Советом ветеранов к 15 февраля война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м-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афганцам были вручены календари с атрибутикой афганской войны,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совместно с Советом ветеранов к 23 февраля для всех, кто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побывал в горячих точках прозвучали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поздравления и были вручены памятные подарки,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lastRenderedPageBreak/>
        <w:t>-принимали участие в мероприятии « Битва хоров»,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-принимали участие в организации и проведении «Масленицы»,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совместно с Советом ветеранов принимали участие в организации и проведении спортивного мероприятия   « Лыжня России» 2021,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-к 35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ти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летию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аварии на Чернобыльской АЭС, совместно с Советом ветеранов были приглашены ликвидаторы этой аварии, были вручены подарки,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совместно с Советом ветеранов принимали участие в организации и установке «Стены Памяти»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фотографиями участников Великой Отечественной войны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и д. Пьянкова,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-депутаты всех округов принимали активное участие в весенних субботниках на территории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поселения, 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-депутатами совместно с жителями приведены в порядок детские площадки в села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х(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>окрашивание, ремонт, сбор мусора, строительство песочниц и лавочек)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совместно с Советом ветеранов приведены в порядок памятники и обелиски участников ВОВ,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-принимали участие в акции «Бессмертный полк», в митингах посвященных Дню Победы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совместно с Советом ветеранов посещение на дом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у(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с соблюдением всех предосторожности в связи с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коронавирусом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>) вдов, детей погибших, тружеников тыла, с поздравления к Дню Победы,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-принимали участие в организации и проведении Дня села Ларино, вручение благодарственных писем жителям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с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>. Ларино,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-были собраны подписи на обращении к главе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Колышеву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И.В. от жителей ул. Ворошилова по проблеме ремонта пешеходного моста через реку с ул. Ленина на ул. Ворошилова, 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-проведены сходы жителей по всем округам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поселения, внесены в протоколы собраний все вопросы, которые интересуют жителей,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поздравляем жителе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й-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юбиляров, начиная с 70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ти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лет совместно с Советом ветеранов, вручение подарка,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-принимала участие в выпускном в детском саду, на празднике Последнего звонка,</w:t>
      </w:r>
      <w:proofErr w:type="gramEnd"/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-направлены ходатайства на награждение Почетной грамотой Собрания депутатов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 жителей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поселения.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 После одобрения Собранием депутатов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района,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Дню дошкольного работника были вручены Почетные грамоты ветеранам дошкольного образования: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Ереминой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Татьяне Юрьевне, стаж работы 46 лет, детский сад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>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lastRenderedPageBreak/>
        <w:t xml:space="preserve">- Вуколовой Татьяне Михайловне, стаж работы 30 лет, детский сад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Ларино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>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Пазниковой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Наталье Леонидовне, стаж работы 32 года, детский сад             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Тимино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>.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Советом депутатов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написаны обращения: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-министру здравоохранения Ю.С. Семенову, по наполняемости аптек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-заместителю председателя Законодательного Собрания Челябинской области Еремину А.А. по наполняемости аптек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министру дорожного хозяйства и строительства Челябинской области Нечаеву А.С., по дороге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>сть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>- Багаряк- Тюбук,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-депутату государственной Думы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Бурматову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В.В., Голикову О.А. – председателю комиссии по ЖКХ и строительству, (по газификации сел Ларино и Тимино),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 направлен депутатский запрос в министерство строительство и инфраструктуры Челябинской области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министру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Элбакидзе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Ю.С. о сроках газификации сел Тимино, Ларино, д. Пьянкова, д.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Подкорытова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, д.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Колясниково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поселения.</w:t>
      </w:r>
    </w:p>
    <w:p w:rsid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-направлены запросы главе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                И.В.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Колышеву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и председателю Собрания депутатов </w:t>
      </w:r>
      <w:r w:rsidR="008E19B3">
        <w:rPr>
          <w:rFonts w:ascii="Times New Roman" w:eastAsiaTheme="minorHAnsi" w:hAnsi="Times New Roman"/>
          <w:sz w:val="24"/>
          <w:szCs w:val="24"/>
        </w:rPr>
        <w:t xml:space="preserve">КМР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И.М. Дятлову по вопросу газификации села Ларино и села Тимино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поселения.</w:t>
      </w:r>
    </w:p>
    <w:p w:rsidR="00FC3FBC" w:rsidRPr="00615F57" w:rsidRDefault="00FC3FBC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-направлено обращение в Собрание депутатов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муниципального района с просьбой в приобретении принтера для библиотеки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.Т</w:t>
      </w:r>
      <w:proofErr w:type="gramEnd"/>
      <w:r>
        <w:rPr>
          <w:rFonts w:ascii="Times New Roman" w:eastAsiaTheme="minorHAnsi" w:hAnsi="Times New Roman"/>
          <w:sz w:val="24"/>
          <w:szCs w:val="24"/>
        </w:rPr>
        <w:t>имино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>,</w:t>
      </w:r>
    </w:p>
    <w:p w:rsidR="00615F57" w:rsidRPr="00615F57" w:rsidRDefault="00615F57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Постоянно ведется совместная работа с районной газетой Красное знамя.</w:t>
      </w:r>
    </w:p>
    <w:p w:rsidR="00432264" w:rsidRPr="00615F57" w:rsidRDefault="00432264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 w:rsidRPr="0043226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принимали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участие во всех совещаниях с главой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района, на</w:t>
      </w:r>
      <w:r w:rsidR="00FC3FBC">
        <w:rPr>
          <w:rFonts w:ascii="Times New Roman" w:eastAsiaTheme="minorHAnsi" w:hAnsi="Times New Roman"/>
          <w:sz w:val="24"/>
          <w:szCs w:val="24"/>
        </w:rPr>
        <w:t xml:space="preserve"> совместных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заседаниях сессий Собрания депутатов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района.</w:t>
      </w:r>
    </w:p>
    <w:p w:rsidR="00432264" w:rsidRDefault="00432264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молодые депутаты Совета депутатов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 принимали участие в видео-конференц-связи</w:t>
      </w:r>
      <w:r w:rsidR="00113A6C">
        <w:rPr>
          <w:rFonts w:ascii="Times New Roman" w:eastAsiaTheme="minorHAnsi" w:hAnsi="Times New Roman"/>
          <w:sz w:val="24"/>
          <w:szCs w:val="24"/>
        </w:rPr>
        <w:t xml:space="preserve"> второго заседания «Собрания молодых депутатов Челябинской области»</w:t>
      </w:r>
    </w:p>
    <w:p w:rsidR="00113A6C" w:rsidRDefault="00113A6C" w:rsidP="00113A6C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Была проведена работа по приему граждан депутатами всех округов, проведен опрос жителей по приоритетам развития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поселения.</w:t>
      </w:r>
    </w:p>
    <w:p w:rsidR="0022043F" w:rsidRDefault="0022043F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22043F" w:rsidRDefault="0022043F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22043F" w:rsidRDefault="0022043F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FC3FBC" w:rsidRDefault="00FC3FBC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22043F" w:rsidRPr="00615F57" w:rsidRDefault="0022043F" w:rsidP="0022043F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15F57" w:rsidRPr="00615F57" w:rsidRDefault="00615F57" w:rsidP="0022043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lastRenderedPageBreak/>
        <w:t>По итогам анализа приема жителей, получился следующий результат:</w:t>
      </w:r>
    </w:p>
    <w:p w:rsidR="00615F57" w:rsidRPr="00615F57" w:rsidRDefault="00615F57" w:rsidP="0022043F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с. </w:t>
      </w:r>
      <w:proofErr w:type="spellStart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Шабурово</w:t>
      </w:r>
      <w:proofErr w:type="spellEnd"/>
    </w:p>
    <w:p w:rsidR="00615F57" w:rsidRPr="00615F57" w:rsidRDefault="00615F57" w:rsidP="0022043F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1.Асфальтирование дороги по </w:t>
      </w:r>
      <w:proofErr w:type="spell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ул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.Л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енина</w:t>
      </w:r>
      <w:proofErr w:type="spellEnd"/>
    </w:p>
    <w:p w:rsidR="00615F57" w:rsidRPr="00615F57" w:rsidRDefault="00615F57" w:rsidP="0022043F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2.Благоустройство дворов МКД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3.Бродячие собаки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4.Сбор молодежи в вечернее и ночное время в подъездах МКД</w:t>
      </w:r>
    </w:p>
    <w:p w:rsidR="008E19B3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5.Тополя, освещение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с. Тимино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1.Дорога по ул. Карла Маркса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2.Сотовая связь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3.Дорога по ул. 1 Мая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4. Уровень воды в колодцах села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5.Наличие медикаментов в ФАП с. Тимино, двери.</w:t>
      </w:r>
      <w:proofErr w:type="gramEnd"/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6. Тополя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7. Газификация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с. Ларино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1.Отсыпка дороги по ул. Свердлова, моста через реку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2.Бродячие собаки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3.Бесхозные постройки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4.Ремонт крыши досугового центра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5.Крыша ФАП с.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Ларино</w:t>
      </w:r>
      <w:proofErr w:type="gramEnd"/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6.Газификация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7.Монтирование остановочного комплекса, платформа для высадки пассажиров.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8.Мусор на кладбище</w:t>
      </w:r>
    </w:p>
    <w:p w:rsid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9.Доставка дров, вывоз ЖБО</w:t>
      </w:r>
    </w:p>
    <w:p w:rsidR="00F43699" w:rsidRDefault="00F43699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2043F" w:rsidRPr="00615F57" w:rsidRDefault="0022043F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lastRenderedPageBreak/>
        <w:t>На сходах граждан присутствовало: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Шабурово</w:t>
      </w:r>
      <w:proofErr w:type="spell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– 102 человека, с. Тимино-18 человек, с.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Ларино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– 21 человек.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Анализ сходов и проблемы жителей: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с. </w:t>
      </w:r>
      <w:proofErr w:type="gramStart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Тимино</w:t>
      </w:r>
      <w:proofErr w:type="gramEnd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округ № 9 и 10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1.Первоочередной проблемой жители указали отсутствие медикаментов в ФАП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. Тимино.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2. Плохая сотовая связь, интернет.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3.Дорога по ул. 1 Ма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я(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данная дорога проходит к детскому саду, клубу, возле библиотеки, почты, магазинов), все социальные объекты находятся на территории этой улицы.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4.Установка детской площадки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5.Тополя и заброшенные колодцы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6. Установка контейнерных площадок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с. </w:t>
      </w:r>
      <w:proofErr w:type="gramStart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Ларино</w:t>
      </w:r>
      <w:proofErr w:type="gramEnd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округ № 7 и 8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1.Газификация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2.Грейдирование дорог по улицам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3.Асфальтирование улицы Ленина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4.Бесхозные постройки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5.Ремонт моста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6.Доставка дров, вывоз ЖБО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7.Очистка природных ключей с водой.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8.Дорога на с. </w:t>
      </w:r>
      <w:proofErr w:type="spell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Походилова</w:t>
      </w:r>
      <w:proofErr w:type="spell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Свердловской области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9. Установка контейнерных площадок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с. </w:t>
      </w:r>
      <w:proofErr w:type="spellStart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Шабурово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Свердлова округ № 2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1. Ремонт дороги по ул.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Дорожная</w:t>
      </w:r>
      <w:proofErr w:type="gramEnd"/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2.Ямочный ремонт дороги по ул. Свердлова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3.Ремонт водопровода по ул. Свердлова</w:t>
      </w:r>
    </w:p>
    <w:p w:rsid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4. Установка контейнерных площадок</w:t>
      </w:r>
    </w:p>
    <w:p w:rsidR="0022043F" w:rsidRPr="00615F57" w:rsidRDefault="0022043F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lastRenderedPageBreak/>
        <w:t xml:space="preserve">ул. </w:t>
      </w:r>
      <w:proofErr w:type="gramStart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Молодежная</w:t>
      </w:r>
      <w:proofErr w:type="gramEnd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и ул. Комсомольская округ № 4 и 5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1.Лежачий полицейский по ул.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Молодежная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и дорожный знак «запрещен въезд большегрузным машинам".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2.Детская площадка по ул. Комсомольская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Ленина и МКД округ № 1 и 3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1.Дорога по ул. Ленина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2.Благоустройство двора МКД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Ворошилова округ № 3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1.Пешеходный мостик с ул. Ленина на ул. Ворошилова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2.Дорога по ул. Ворошилова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3.Ремонт и продление водопровода по ул. Ворошилова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Ленина округ № 6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1.Многофункциональная спортивная площадка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2.Освещение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proofErr w:type="gramStart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Работа</w:t>
      </w:r>
      <w:proofErr w:type="gramEnd"/>
      <w:r w:rsidRPr="00615F57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проведенная по вопросам, возникшим на сходах жителей: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- установлена детская площадка в с.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Тимино</w:t>
      </w:r>
      <w:proofErr w:type="gramEnd"/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-установлены контейнерные площадки в с.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Тимино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, с. Ларино и с. </w:t>
      </w:r>
      <w:proofErr w:type="spell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Шабурово</w:t>
      </w:r>
      <w:proofErr w:type="spell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по ул. Свердлова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-ведется работа по проблемам </w:t>
      </w:r>
      <w:proofErr w:type="spell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ФАПов</w:t>
      </w:r>
      <w:proofErr w:type="spellEnd"/>
      <w:r w:rsidR="008E19B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8E19B3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Start"/>
      <w:r w:rsidR="008E19B3">
        <w:rPr>
          <w:rFonts w:ascii="Times New Roman" w:eastAsia="Times New Roman" w:hAnsi="Times New Roman"/>
          <w:sz w:val="24"/>
          <w:szCs w:val="24"/>
          <w:lang w:eastAsia="zh-CN"/>
        </w:rPr>
        <w:t>.Ш</w:t>
      </w:r>
      <w:proofErr w:type="gramEnd"/>
      <w:r w:rsidR="008E19B3">
        <w:rPr>
          <w:rFonts w:ascii="Times New Roman" w:eastAsia="Times New Roman" w:hAnsi="Times New Roman"/>
          <w:sz w:val="24"/>
          <w:szCs w:val="24"/>
          <w:lang w:eastAsia="zh-CN"/>
        </w:rPr>
        <w:t>абурово</w:t>
      </w:r>
      <w:proofErr w:type="spellEnd"/>
      <w:r w:rsidR="008E19B3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с. Ларино и с. Тимино(обращения к гл. врачу </w:t>
      </w:r>
      <w:r w:rsidR="000968E7">
        <w:rPr>
          <w:rFonts w:ascii="Times New Roman" w:eastAsia="Times New Roman" w:hAnsi="Times New Roman"/>
          <w:sz w:val="24"/>
          <w:szCs w:val="24"/>
          <w:lang w:eastAsia="zh-CN"/>
        </w:rPr>
        <w:t xml:space="preserve">ЦРБ г. Касли </w:t>
      </w: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Мельникову В.В.</w:t>
      </w:r>
      <w:r w:rsidR="00113A6C">
        <w:rPr>
          <w:rFonts w:ascii="Times New Roman" w:eastAsia="Times New Roman" w:hAnsi="Times New Roman"/>
          <w:sz w:val="24"/>
          <w:szCs w:val="24"/>
          <w:lang w:eastAsia="zh-CN"/>
        </w:rPr>
        <w:t xml:space="preserve">, в Министерство </w:t>
      </w:r>
      <w:r w:rsidR="000968E7" w:rsidRPr="00615F57">
        <w:rPr>
          <w:rFonts w:ascii="Times New Roman" w:eastAsiaTheme="minorHAnsi" w:hAnsi="Times New Roman"/>
          <w:sz w:val="24"/>
          <w:szCs w:val="24"/>
        </w:rPr>
        <w:t>здравоохранения</w:t>
      </w:r>
      <w:r w:rsidR="000968E7">
        <w:rPr>
          <w:rFonts w:ascii="Times New Roman" w:eastAsiaTheme="minorHAnsi" w:hAnsi="Times New Roman"/>
          <w:sz w:val="24"/>
          <w:szCs w:val="24"/>
        </w:rPr>
        <w:t xml:space="preserve"> Челябинской области</w:t>
      </w: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)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по асфальтированию дорог сел Тимино, Ларино, был получен ответ от главы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Колышева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И.В., что все дороги маршрута школьного автобуса будут асфальтированы до 2023 года.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- по газификации сел Ларино и Тимино сделаны запросы в Министерство строительства и инфраструктуры Челябинской области</w:t>
      </w:r>
      <w:proofErr w:type="gram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-отремонтирован пешеходный мост с ул. Ленина на ул. Ворошилова</w:t>
      </w:r>
    </w:p>
    <w:p w:rsidR="000968E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в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в 2022 году </w:t>
      </w:r>
      <w:r w:rsidR="000968E7">
        <w:rPr>
          <w:rFonts w:ascii="Times New Roman" w:eastAsiaTheme="minorHAnsi" w:hAnsi="Times New Roman"/>
          <w:sz w:val="24"/>
          <w:szCs w:val="24"/>
        </w:rPr>
        <w:t>планируется установка многофункциональной спортивной площадки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в 2022 г.- 2023 г. будет продолжена работа по замене и ремонту водопровода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начат ремонт дороги по ул. Карла Маркса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Тимино</w:t>
      </w:r>
      <w:proofErr w:type="gram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="008E19B3">
        <w:rPr>
          <w:rFonts w:ascii="Times New Roman" w:eastAsiaTheme="minorHAnsi" w:hAnsi="Times New Roman"/>
          <w:sz w:val="24"/>
          <w:szCs w:val="24"/>
        </w:rPr>
        <w:t>отсыпаны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лужи около детского сада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Тимино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и на перекрестке ул. Ленина и 1 Мая с. Тимино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планируется отсыпать дорогу на ул.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Дорожная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проведен ямочный ремонт дороги по ул. Свердлова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8E19B3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- в 2022 году </w:t>
      </w:r>
      <w:r w:rsidR="009A7F51">
        <w:rPr>
          <w:rFonts w:ascii="Times New Roman" w:eastAsiaTheme="minorHAnsi" w:hAnsi="Times New Roman"/>
          <w:sz w:val="24"/>
          <w:szCs w:val="24"/>
        </w:rPr>
        <w:t>планируется асфальтирование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r w:rsidR="009A7F51">
        <w:rPr>
          <w:rFonts w:ascii="Times New Roman" w:eastAsiaTheme="minorHAnsi" w:hAnsi="Times New Roman"/>
          <w:sz w:val="24"/>
          <w:szCs w:val="24"/>
        </w:rPr>
        <w:t xml:space="preserve">начала </w:t>
      </w:r>
      <w:r w:rsidRPr="00615F57">
        <w:rPr>
          <w:rFonts w:ascii="Times New Roman" w:eastAsiaTheme="minorHAnsi" w:hAnsi="Times New Roman"/>
          <w:sz w:val="24"/>
          <w:szCs w:val="24"/>
        </w:rPr>
        <w:t xml:space="preserve"> ул. Ленина,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, 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Theme="minorHAnsi" w:hAnsi="Times New Roman"/>
          <w:sz w:val="24"/>
          <w:szCs w:val="24"/>
        </w:rPr>
        <w:t>-</w:t>
      </w: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установлен остановочный комплекс в с.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Ларино</w:t>
      </w:r>
      <w:proofErr w:type="gramEnd"/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Theme="minorHAnsi" w:hAnsi="Times New Roman"/>
          <w:sz w:val="24"/>
          <w:szCs w:val="24"/>
        </w:rPr>
        <w:t>-</w:t>
      </w: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ведется постоянная совместная работа с участковым и директором школы по сбору молодежи в вечернее и ночное время в подъездах МКД</w:t>
      </w:r>
    </w:p>
    <w:p w:rsidR="00615F57" w:rsidRPr="00615F57" w:rsidRDefault="00615F57" w:rsidP="00615F57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- разъяснено </w:t>
      </w:r>
      <w:proofErr w:type="gramStart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>жителя</w:t>
      </w:r>
      <w:proofErr w:type="gramEnd"/>
      <w:r w:rsidRPr="00615F57">
        <w:rPr>
          <w:rFonts w:ascii="Times New Roman" w:eastAsia="Times New Roman" w:hAnsi="Times New Roman"/>
          <w:sz w:val="24"/>
          <w:szCs w:val="24"/>
          <w:lang w:eastAsia="zh-CN"/>
        </w:rPr>
        <w:t xml:space="preserve"> куда обратиться по доставке дров и  вывозу ЖБО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     В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Шабуровском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сельском поселении был проведен опрос жителей поселения, для сбора наказов для приоритетов развития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сельского поселения на ближайший год.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По результатам опроса Совет депутатов </w:t>
      </w:r>
      <w:proofErr w:type="spellStart"/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 поселения принял решение: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>Шабурово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>: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1.Пожарный пост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2.Ремонт кровли в МОУ «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Шабуровская</w:t>
      </w:r>
      <w:proofErr w:type="spellEnd"/>
      <w:r w:rsidRPr="00615F57"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3.Ремонт водоотведения ремонт пищеблока в МДОУ детский сад «Тополек»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4.Многофункциональная спортивная площадка.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>Тимино: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1.Отсыпка и ремонт дороги по ул. 1 Мая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2.Пожарный пост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3.Ремонт водоотведения в детском саду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Тимино</w:t>
      </w:r>
      <w:proofErr w:type="gram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4. Газификация 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В с.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Тимино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еще большая проблема с сотовой связью.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15F57">
        <w:rPr>
          <w:rFonts w:ascii="Times New Roman" w:eastAsiaTheme="minorHAnsi" w:hAnsi="Times New Roman"/>
          <w:b/>
          <w:sz w:val="24"/>
          <w:szCs w:val="24"/>
          <w:u w:val="single"/>
        </w:rPr>
        <w:t>Ларино: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1.Ремонт кровли в детском саду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.Л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>арино</w:t>
      </w:r>
      <w:proofErr w:type="spellEnd"/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2.Отсыпка дорог по улицам.</w:t>
      </w:r>
    </w:p>
    <w:p w:rsidR="00615F57" w:rsidRP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 xml:space="preserve">3.Пожарный пост </w:t>
      </w:r>
      <w:proofErr w:type="gramStart"/>
      <w:r w:rsidRPr="00615F57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615F57">
        <w:rPr>
          <w:rFonts w:ascii="Times New Roman" w:eastAsiaTheme="minorHAnsi" w:hAnsi="Times New Roman"/>
          <w:sz w:val="24"/>
          <w:szCs w:val="24"/>
        </w:rPr>
        <w:t xml:space="preserve"> с. </w:t>
      </w:r>
      <w:proofErr w:type="spellStart"/>
      <w:r w:rsidRPr="00615F57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</w:p>
    <w:p w:rsidR="00615F57" w:rsidRDefault="00615F57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15F57">
        <w:rPr>
          <w:rFonts w:ascii="Times New Roman" w:eastAsiaTheme="minorHAnsi" w:hAnsi="Times New Roman"/>
          <w:sz w:val="24"/>
          <w:szCs w:val="24"/>
        </w:rPr>
        <w:t>4.Газификация</w:t>
      </w:r>
    </w:p>
    <w:p w:rsidR="00432264" w:rsidRDefault="00432264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-в ноябре 2021 года Советом депутатов был объявлен конкурс на должность главы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сельского поселения, в связи с окончанием срока полномочий,</w:t>
      </w:r>
    </w:p>
    <w:p w:rsidR="00432264" w:rsidRPr="00615F57" w:rsidRDefault="00432264" w:rsidP="00615F57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15F57" w:rsidRPr="00615F57" w:rsidRDefault="00615F57" w:rsidP="00615F57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15F57">
        <w:rPr>
          <w:rFonts w:ascii="Times New Roman" w:eastAsiaTheme="minorHAnsi" w:hAnsi="Times New Roman"/>
          <w:b/>
          <w:sz w:val="24"/>
          <w:szCs w:val="24"/>
        </w:rPr>
        <w:t xml:space="preserve">Благодарю за </w:t>
      </w:r>
      <w:r w:rsidR="00432264">
        <w:rPr>
          <w:rFonts w:ascii="Times New Roman" w:eastAsiaTheme="minorHAnsi" w:hAnsi="Times New Roman"/>
          <w:b/>
          <w:sz w:val="24"/>
          <w:szCs w:val="24"/>
        </w:rPr>
        <w:t>помощь в работе</w:t>
      </w:r>
      <w:r w:rsidRPr="00615F57">
        <w:rPr>
          <w:rFonts w:ascii="Times New Roman" w:eastAsiaTheme="minorHAnsi" w:hAnsi="Times New Roman"/>
          <w:b/>
          <w:sz w:val="24"/>
          <w:szCs w:val="24"/>
        </w:rPr>
        <w:t xml:space="preserve"> всех депутатов</w:t>
      </w:r>
      <w:r w:rsidR="0022043F">
        <w:rPr>
          <w:rFonts w:ascii="Times New Roman" w:eastAsiaTheme="minorHAnsi" w:hAnsi="Times New Roman"/>
          <w:b/>
          <w:sz w:val="24"/>
          <w:szCs w:val="24"/>
        </w:rPr>
        <w:t xml:space="preserve"> Совета депутатов</w:t>
      </w:r>
      <w:r w:rsidRPr="00615F5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615F5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поселения, главу администрации </w:t>
      </w:r>
      <w:proofErr w:type="spellStart"/>
      <w:r w:rsidRPr="00615F57">
        <w:rPr>
          <w:rFonts w:ascii="Times New Roman" w:eastAsiaTheme="minorHAnsi" w:hAnsi="Times New Roman"/>
          <w:b/>
          <w:sz w:val="24"/>
          <w:szCs w:val="24"/>
        </w:rPr>
        <w:t>Релина</w:t>
      </w:r>
      <w:proofErr w:type="spellEnd"/>
      <w:r w:rsidRPr="00615F57">
        <w:rPr>
          <w:rFonts w:ascii="Times New Roman" w:eastAsiaTheme="minorHAnsi" w:hAnsi="Times New Roman"/>
          <w:b/>
          <w:sz w:val="24"/>
          <w:szCs w:val="24"/>
        </w:rPr>
        <w:t xml:space="preserve"> А.В., администрацию </w:t>
      </w:r>
      <w:proofErr w:type="spellStart"/>
      <w:r w:rsidRPr="00615F57">
        <w:rPr>
          <w:rFonts w:ascii="Times New Roman" w:eastAsiaTheme="minorHAnsi" w:hAnsi="Times New Roman"/>
          <w:b/>
          <w:sz w:val="24"/>
          <w:szCs w:val="24"/>
        </w:rPr>
        <w:t>Шабуровского</w:t>
      </w:r>
      <w:proofErr w:type="spellEnd"/>
      <w:r w:rsidRPr="00615F57">
        <w:rPr>
          <w:rFonts w:ascii="Times New Roman" w:eastAsiaTheme="minorHAnsi" w:hAnsi="Times New Roman"/>
          <w:b/>
          <w:sz w:val="24"/>
          <w:szCs w:val="24"/>
        </w:rPr>
        <w:t xml:space="preserve"> сельского поселения, Совет ветеранов в лице Комлева А.А.</w:t>
      </w:r>
    </w:p>
    <w:p w:rsidR="00615F57" w:rsidRPr="00615F57" w:rsidRDefault="00615F57" w:rsidP="00615F57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615F57" w:rsidRPr="00615F57" w:rsidRDefault="00615F57" w:rsidP="00615F57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15F57" w:rsidRPr="00615F57" w:rsidRDefault="00615F57" w:rsidP="00615F57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15F57" w:rsidRPr="00615F57" w:rsidRDefault="00615F57" w:rsidP="00615F57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15F57" w:rsidRPr="00615F57" w:rsidRDefault="00615F57" w:rsidP="00615F57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806809" w:rsidRPr="00A67CB0" w:rsidRDefault="00806809" w:rsidP="003D0F40">
      <w:pPr>
        <w:ind w:firstLine="709"/>
        <w:rPr>
          <w:sz w:val="28"/>
          <w:szCs w:val="28"/>
        </w:rPr>
      </w:pPr>
    </w:p>
    <w:sectPr w:rsidR="00806809" w:rsidRPr="00A67CB0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DF" w:rsidRDefault="00C33ADF">
      <w:pPr>
        <w:spacing w:after="0" w:line="240" w:lineRule="auto"/>
      </w:pPr>
      <w:r>
        <w:separator/>
      </w:r>
    </w:p>
  </w:endnote>
  <w:endnote w:type="continuationSeparator" w:id="0">
    <w:p w:rsidR="00C33ADF" w:rsidRDefault="00C3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C04B5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DF" w:rsidRDefault="00C33ADF">
      <w:pPr>
        <w:spacing w:after="0" w:line="240" w:lineRule="auto"/>
      </w:pPr>
      <w:r>
        <w:separator/>
      </w:r>
    </w:p>
  </w:footnote>
  <w:footnote w:type="continuationSeparator" w:id="0">
    <w:p w:rsidR="00C33ADF" w:rsidRDefault="00C33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877CA"/>
    <w:rsid w:val="000968E7"/>
    <w:rsid w:val="000A5BFA"/>
    <w:rsid w:val="000B4BD7"/>
    <w:rsid w:val="000E65D6"/>
    <w:rsid w:val="000F57DE"/>
    <w:rsid w:val="00105F00"/>
    <w:rsid w:val="00113A6C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4D89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15F57"/>
    <w:rsid w:val="00632C36"/>
    <w:rsid w:val="0064041B"/>
    <w:rsid w:val="00644B23"/>
    <w:rsid w:val="00650D42"/>
    <w:rsid w:val="00664A67"/>
    <w:rsid w:val="00672A64"/>
    <w:rsid w:val="00675439"/>
    <w:rsid w:val="00695EEB"/>
    <w:rsid w:val="006A0728"/>
    <w:rsid w:val="006A087E"/>
    <w:rsid w:val="006A34AA"/>
    <w:rsid w:val="006A603E"/>
    <w:rsid w:val="006B2BD1"/>
    <w:rsid w:val="006B4951"/>
    <w:rsid w:val="006C04B5"/>
    <w:rsid w:val="006D3A36"/>
    <w:rsid w:val="006D60D9"/>
    <w:rsid w:val="006E5FC4"/>
    <w:rsid w:val="006F4D78"/>
    <w:rsid w:val="00706B8A"/>
    <w:rsid w:val="0071414A"/>
    <w:rsid w:val="00716B11"/>
    <w:rsid w:val="0073030B"/>
    <w:rsid w:val="00731001"/>
    <w:rsid w:val="007443E0"/>
    <w:rsid w:val="007635F2"/>
    <w:rsid w:val="00767402"/>
    <w:rsid w:val="00770C22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A05A2"/>
    <w:rsid w:val="009A7F51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B11072"/>
    <w:rsid w:val="00B1348A"/>
    <w:rsid w:val="00B37FB0"/>
    <w:rsid w:val="00B561D8"/>
    <w:rsid w:val="00B6621B"/>
    <w:rsid w:val="00B73369"/>
    <w:rsid w:val="00B85F18"/>
    <w:rsid w:val="00B91B23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31E1C"/>
    <w:rsid w:val="00C33ADF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20EEE"/>
    <w:rsid w:val="00F321C3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C3FBC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DAC64-FE65-4E17-9CC6-3836F32E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151</cp:revision>
  <cp:lastPrinted>2022-03-03T06:35:00Z</cp:lastPrinted>
  <dcterms:created xsi:type="dcterms:W3CDTF">2019-11-23T16:34:00Z</dcterms:created>
  <dcterms:modified xsi:type="dcterms:W3CDTF">2022-03-03T06:35:00Z</dcterms:modified>
</cp:coreProperties>
</file>